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9B786B">
      <w:pPr>
        <w:pStyle w:val="a3"/>
        <w:pBdr>
          <w:bottom w:val="none" w:sz="0" w:space="0" w:color="auto"/>
        </w:pBdr>
        <w:jc w:val="both"/>
        <w:rPr>
          <w:sz w:val="44"/>
        </w:rPr>
      </w:pPr>
      <w:r>
        <w:rPr>
          <w:sz w:val="44"/>
        </w:rPr>
        <w:t>Title:</w:t>
      </w:r>
      <w:r w:rsidR="00B47242">
        <w:rPr>
          <w:sz w:val="44"/>
        </w:rPr>
        <w:t xml:space="preserve"> </w:t>
      </w:r>
      <w:r w:rsidR="0020710D">
        <w:rPr>
          <w:sz w:val="44"/>
          <w:lang w:val="el-GR"/>
        </w:rPr>
        <w:t>Πρακτικές Συμπόνιας</w:t>
      </w:r>
      <w:bookmarkStart w:id="0" w:name="_GoBack"/>
      <w:bookmarkEnd w:id="0"/>
      <w:r w:rsidR="00B47242">
        <w:rPr>
          <w:sz w:val="44"/>
        </w:rPr>
        <w:t xml:space="preserve"> </w:t>
      </w:r>
    </w:p>
    <w:p w:rsidR="00E34E16" w:rsidRPr="008B3FF3" w:rsidRDefault="008B3FF3" w:rsidP="009B786B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9A7F07">
        <w:rPr>
          <w:sz w:val="24"/>
        </w:rPr>
        <w:t>SLINTEGRA003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9B786B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9B786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9B786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9B786B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8E4FEA" w:rsidRPr="000115B0" w:rsidRDefault="008E4FEA" w:rsidP="009B786B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9B786B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0115B0" w:rsidRDefault="008E4FEA" w:rsidP="009B786B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8E4FEA" w:rsidRPr="00E34E16" w:rsidRDefault="008E4FEA" w:rsidP="009B786B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9B786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9B786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B47242" w:rsidP="009B786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10-15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9B786B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B47242" w:rsidRPr="001F4FD3" w:rsidRDefault="001F4FD3" w:rsidP="009B786B">
      <w:pPr>
        <w:widowControl w:val="0"/>
        <w:suppressAutoHyphens/>
        <w:spacing w:after="0" w:line="240" w:lineRule="auto"/>
        <w:jc w:val="both"/>
        <w:rPr>
          <w:lang w:val="el-GR"/>
        </w:rPr>
      </w:pPr>
      <w:r w:rsidRPr="001F4FD3">
        <w:rPr>
          <w:lang w:val="el-GR"/>
        </w:rPr>
        <w:t xml:space="preserve">Η </w:t>
      </w:r>
      <w:proofErr w:type="spellStart"/>
      <w:r w:rsidRPr="001F4FD3">
        <w:rPr>
          <w:lang w:val="el-GR"/>
        </w:rPr>
        <w:t>ενσυναίσθηση</w:t>
      </w:r>
      <w:proofErr w:type="spellEnd"/>
      <w:r w:rsidRPr="001F4FD3">
        <w:rPr>
          <w:lang w:val="el-GR"/>
        </w:rPr>
        <w:t xml:space="preserve">, καθώς και η συμπόνια είναι συχνά βασικά στοιχεία </w:t>
      </w:r>
      <w:r w:rsidR="005F2DFD">
        <w:rPr>
          <w:lang w:val="el-GR"/>
        </w:rPr>
        <w:t>αυτού που</w:t>
      </w:r>
      <w:r w:rsidRPr="001F4FD3">
        <w:rPr>
          <w:lang w:val="el-GR"/>
        </w:rPr>
        <w:t xml:space="preserve"> εκδηλώνεται στο κοινωνικό </w:t>
      </w:r>
      <w:r>
        <w:rPr>
          <w:lang w:val="el-GR"/>
        </w:rPr>
        <w:t>πλαίσιο</w:t>
      </w:r>
      <w:r w:rsidRPr="001F4FD3">
        <w:rPr>
          <w:lang w:val="el-GR"/>
        </w:rPr>
        <w:t xml:space="preserve"> ως αλτρουισμό</w:t>
      </w:r>
      <w:r>
        <w:rPr>
          <w:lang w:val="el-GR"/>
        </w:rPr>
        <w:t xml:space="preserve">ς. Τόσο σε ηθική όσο </w:t>
      </w:r>
      <w:r w:rsidRPr="001F4FD3">
        <w:rPr>
          <w:lang w:val="el-GR"/>
        </w:rPr>
        <w:t xml:space="preserve">και σε πρακτική βάση </w:t>
      </w:r>
      <w:r>
        <w:rPr>
          <w:lang w:val="el-GR"/>
        </w:rPr>
        <w:t>μπορούν</w:t>
      </w:r>
      <w:r w:rsidR="005F2DFD">
        <w:rPr>
          <w:lang w:val="el-GR"/>
        </w:rPr>
        <w:t xml:space="preserve"> αμφότερες</w:t>
      </w:r>
      <w:r>
        <w:rPr>
          <w:lang w:val="el-GR"/>
        </w:rPr>
        <w:t xml:space="preserve"> να γίνουν</w:t>
      </w:r>
      <w:r w:rsidRPr="001F4FD3">
        <w:rPr>
          <w:lang w:val="el-GR"/>
        </w:rPr>
        <w:t xml:space="preserve"> συνειδητή πράξη, φέρνοντας την άμεση φυσική ευτυχία στη ζωή </w:t>
      </w:r>
      <w:r>
        <w:rPr>
          <w:lang w:val="el-GR"/>
        </w:rPr>
        <w:t>του ατόμου</w:t>
      </w:r>
      <w:r w:rsidRPr="001F4FD3">
        <w:rPr>
          <w:lang w:val="el-GR"/>
        </w:rPr>
        <w:t xml:space="preserve">. Το κλειδί είναι να </w:t>
      </w:r>
      <w:r w:rsidR="005F2DFD">
        <w:rPr>
          <w:lang w:val="el-GR"/>
        </w:rPr>
        <w:t>καταστούν</w:t>
      </w:r>
      <w:r w:rsidRPr="001F4FD3">
        <w:rPr>
          <w:lang w:val="el-GR"/>
        </w:rPr>
        <w:t xml:space="preserve"> μια συνήθεια</w:t>
      </w:r>
      <w:r>
        <w:rPr>
          <w:lang w:val="el-GR"/>
        </w:rPr>
        <w:t xml:space="preserve"> του ατόμου</w:t>
      </w:r>
      <w:r w:rsidRPr="001F4FD3">
        <w:rPr>
          <w:lang w:val="el-GR"/>
        </w:rPr>
        <w:t>.</w:t>
      </w:r>
    </w:p>
    <w:p w:rsidR="00615923" w:rsidRPr="005F2DFD" w:rsidRDefault="00615923" w:rsidP="009B786B">
      <w:pPr>
        <w:pStyle w:val="1"/>
        <w:jc w:val="both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5F2DFD">
        <w:rPr>
          <w:color w:val="17365D" w:themeColor="text2" w:themeShade="BF"/>
          <w:lang w:val="el-GR"/>
        </w:rPr>
        <w:t>:</w:t>
      </w:r>
    </w:p>
    <w:p w:rsidR="001F4FD3" w:rsidRPr="00A9723C" w:rsidRDefault="00A9723C" w:rsidP="009B786B">
      <w:pPr>
        <w:pStyle w:val="a4"/>
        <w:jc w:val="both"/>
        <w:rPr>
          <w:b/>
          <w:lang w:val="el-GR"/>
        </w:rPr>
      </w:pPr>
      <w:r>
        <w:rPr>
          <w:b/>
          <w:lang w:val="el-GR"/>
        </w:rPr>
        <w:t>Η Πρακτική της</w:t>
      </w:r>
      <w:r w:rsidR="001F4FD3" w:rsidRPr="00A9723C">
        <w:rPr>
          <w:b/>
          <w:lang w:val="el-GR"/>
        </w:rPr>
        <w:t xml:space="preserve"> </w:t>
      </w:r>
      <w:proofErr w:type="spellStart"/>
      <w:r>
        <w:rPr>
          <w:b/>
          <w:lang w:val="el-GR"/>
        </w:rPr>
        <w:t>Ενσυναίσθησης</w:t>
      </w:r>
      <w:proofErr w:type="spellEnd"/>
      <w:r w:rsidR="001F4FD3" w:rsidRPr="00A9723C">
        <w:rPr>
          <w:b/>
          <w:lang w:val="el-GR"/>
        </w:rPr>
        <w:t>:</w:t>
      </w:r>
    </w:p>
    <w:p w:rsidR="001F4FD3" w:rsidRPr="001F4FD3" w:rsidRDefault="001F4FD3" w:rsidP="009B786B">
      <w:pPr>
        <w:pStyle w:val="a4"/>
        <w:jc w:val="both"/>
        <w:rPr>
          <w:lang w:val="el-GR"/>
        </w:rPr>
      </w:pPr>
      <w:r w:rsidRPr="001F4FD3">
        <w:rPr>
          <w:lang w:val="el-GR"/>
        </w:rPr>
        <w:t>Το πρώτο βήμα για να καλλιεργ</w:t>
      </w:r>
      <w:r>
        <w:rPr>
          <w:lang w:val="el-GR"/>
        </w:rPr>
        <w:t>ηθεί η</w:t>
      </w:r>
      <w:r w:rsidRPr="001F4FD3">
        <w:rPr>
          <w:lang w:val="el-GR"/>
        </w:rPr>
        <w:t xml:space="preserve"> συμπόνια είναι </w:t>
      </w:r>
      <w:r>
        <w:rPr>
          <w:lang w:val="el-GR"/>
        </w:rPr>
        <w:t>η ανάπτυξη της</w:t>
      </w:r>
      <w:r w:rsidRPr="001F4FD3">
        <w:rPr>
          <w:lang w:val="el-GR"/>
        </w:rPr>
        <w:t xml:space="preserve"> </w:t>
      </w:r>
      <w:proofErr w:type="spellStart"/>
      <w:r w:rsidRPr="001F4FD3">
        <w:rPr>
          <w:lang w:val="el-GR"/>
        </w:rPr>
        <w:t>ενσυναίσθηση</w:t>
      </w:r>
      <w:r>
        <w:rPr>
          <w:lang w:val="el-GR"/>
        </w:rPr>
        <w:t>ς</w:t>
      </w:r>
      <w:proofErr w:type="spellEnd"/>
      <w:r w:rsidRPr="001F4FD3">
        <w:rPr>
          <w:lang w:val="el-GR"/>
        </w:rPr>
        <w:t xml:space="preserve"> για τους άλλους ανθρώπους. </w:t>
      </w:r>
      <w:r w:rsidR="00A9723C">
        <w:rPr>
          <w:lang w:val="el-GR"/>
        </w:rPr>
        <w:t>Παρατίθεται ένα έμπρακτο παράδειγμα</w:t>
      </w:r>
      <w:r w:rsidRPr="001F4FD3">
        <w:rPr>
          <w:lang w:val="el-GR"/>
        </w:rPr>
        <w:t xml:space="preserve">: φανταστείτε ότι ένα από </w:t>
      </w:r>
      <w:r>
        <w:rPr>
          <w:lang w:val="el-GR"/>
        </w:rPr>
        <w:t xml:space="preserve">τα πιο </w:t>
      </w:r>
      <w:r w:rsidR="00A9723C">
        <w:rPr>
          <w:lang w:val="el-GR"/>
        </w:rPr>
        <w:t>κοντινά και</w:t>
      </w:r>
      <w:r>
        <w:rPr>
          <w:lang w:val="el-GR"/>
        </w:rPr>
        <w:t xml:space="preserve"> αγαπημένα</w:t>
      </w:r>
      <w:r w:rsidRPr="001F4FD3">
        <w:rPr>
          <w:lang w:val="el-GR"/>
        </w:rPr>
        <w:t xml:space="preserve"> σας πρόσωπ</w:t>
      </w:r>
      <w:r>
        <w:rPr>
          <w:lang w:val="el-GR"/>
        </w:rPr>
        <w:t>α</w:t>
      </w:r>
      <w:r w:rsidRPr="001F4FD3">
        <w:rPr>
          <w:lang w:val="el-GR"/>
        </w:rPr>
        <w:t xml:space="preserve"> υποφέρ</w:t>
      </w:r>
      <w:r>
        <w:rPr>
          <w:lang w:val="el-GR"/>
        </w:rPr>
        <w:t>ει</w:t>
      </w:r>
      <w:r w:rsidRPr="001F4FD3">
        <w:rPr>
          <w:lang w:val="el-GR"/>
        </w:rPr>
        <w:t xml:space="preserve"> σωματικά ή ψυχικά. Προσπαθήστε να φανταστείτε</w:t>
      </w:r>
      <w:r w:rsidR="00A9723C">
        <w:rPr>
          <w:lang w:val="el-GR"/>
        </w:rPr>
        <w:t xml:space="preserve"> την κατάσταση</w:t>
      </w:r>
      <w:r w:rsidRPr="001F4FD3">
        <w:rPr>
          <w:lang w:val="el-GR"/>
        </w:rPr>
        <w:t xml:space="preserve">: </w:t>
      </w:r>
      <w:r>
        <w:rPr>
          <w:lang w:val="el-GR"/>
        </w:rPr>
        <w:t>δείτε, ακούστε και αισθανθείτε</w:t>
      </w:r>
      <w:r w:rsidRPr="001F4FD3">
        <w:rPr>
          <w:lang w:val="el-GR"/>
        </w:rPr>
        <w:t xml:space="preserve"> τον πόνο. Με </w:t>
      </w:r>
      <w:r>
        <w:rPr>
          <w:lang w:val="el-GR"/>
        </w:rPr>
        <w:t>περισσότερη εξάσκηση</w:t>
      </w:r>
      <w:r w:rsidRPr="001F4FD3">
        <w:rPr>
          <w:lang w:val="el-GR"/>
        </w:rPr>
        <w:t xml:space="preserve"> </w:t>
      </w:r>
      <w:r>
        <w:rPr>
          <w:lang w:val="el-GR"/>
        </w:rPr>
        <w:t>προσπαθήστε να</w:t>
      </w:r>
      <w:r w:rsidRPr="001F4FD3">
        <w:rPr>
          <w:lang w:val="el-GR"/>
        </w:rPr>
        <w:t xml:space="preserve"> </w:t>
      </w:r>
      <w:r w:rsidR="00A9723C">
        <w:rPr>
          <w:lang w:val="el-GR"/>
        </w:rPr>
        <w:t>διευρύνετε</w:t>
      </w:r>
      <w:r>
        <w:rPr>
          <w:lang w:val="el-GR"/>
        </w:rPr>
        <w:t xml:space="preserve"> αυτό</w:t>
      </w:r>
      <w:r w:rsidR="00A9723C">
        <w:rPr>
          <w:lang w:val="el-GR"/>
        </w:rPr>
        <w:t xml:space="preserve"> το παράδειγμα</w:t>
      </w:r>
      <w:r w:rsidRPr="001F4FD3">
        <w:rPr>
          <w:lang w:val="el-GR"/>
        </w:rPr>
        <w:t xml:space="preserve"> και σε άλλους </w:t>
      </w:r>
      <w:r w:rsidR="00A9723C">
        <w:rPr>
          <w:lang w:val="el-GR"/>
        </w:rPr>
        <w:t>εξίσου κοντινούς σας ανθρώπους.</w:t>
      </w:r>
    </w:p>
    <w:p w:rsidR="001F4FD3" w:rsidRPr="001F4FD3" w:rsidRDefault="001F4FD3" w:rsidP="009B786B">
      <w:pPr>
        <w:pStyle w:val="a4"/>
        <w:jc w:val="both"/>
        <w:rPr>
          <w:lang w:val="el-GR"/>
        </w:rPr>
      </w:pPr>
    </w:p>
    <w:p w:rsidR="001F4FD3" w:rsidRPr="00A9723C" w:rsidRDefault="00A9723C" w:rsidP="009B786B">
      <w:pPr>
        <w:pStyle w:val="a4"/>
        <w:jc w:val="both"/>
        <w:rPr>
          <w:b/>
          <w:lang w:val="el-GR"/>
        </w:rPr>
      </w:pPr>
      <w:r>
        <w:rPr>
          <w:b/>
          <w:lang w:val="el-GR"/>
        </w:rPr>
        <w:t>Η Πρακτικής της</w:t>
      </w:r>
      <w:r w:rsidRPr="00A9723C">
        <w:rPr>
          <w:b/>
          <w:lang w:val="el-GR"/>
        </w:rPr>
        <w:t xml:space="preserve"> Μοναδικότητας</w:t>
      </w:r>
      <w:r w:rsidR="001F4FD3" w:rsidRPr="00A9723C">
        <w:rPr>
          <w:b/>
          <w:lang w:val="el-GR"/>
        </w:rPr>
        <w:t>:</w:t>
      </w:r>
    </w:p>
    <w:p w:rsidR="00B47242" w:rsidRPr="001F4FD3" w:rsidRDefault="001F4FD3" w:rsidP="009B786B">
      <w:pPr>
        <w:pStyle w:val="a4"/>
        <w:jc w:val="both"/>
        <w:rPr>
          <w:b/>
          <w:lang w:val="el-GR"/>
        </w:rPr>
      </w:pPr>
      <w:r w:rsidRPr="001F4FD3">
        <w:rPr>
          <w:lang w:val="el-GR"/>
        </w:rPr>
        <w:t xml:space="preserve">Αντί να </w:t>
      </w:r>
      <w:r w:rsidR="00A9723C">
        <w:rPr>
          <w:lang w:val="el-GR"/>
        </w:rPr>
        <w:t>σκέφτεστε</w:t>
      </w:r>
      <w:r w:rsidRPr="001F4FD3">
        <w:rPr>
          <w:lang w:val="el-GR"/>
        </w:rPr>
        <w:t xml:space="preserve"> τις διαφορές ανάμεσα σε εσάς και τους άλλους, </w:t>
      </w:r>
      <w:r w:rsidR="00A9723C">
        <w:rPr>
          <w:lang w:val="el-GR"/>
        </w:rPr>
        <w:t>προσπαθήστε</w:t>
      </w:r>
      <w:r w:rsidRPr="001F4FD3">
        <w:rPr>
          <w:lang w:val="el-GR"/>
        </w:rPr>
        <w:t xml:space="preserve"> να σκεφτ</w:t>
      </w:r>
      <w:r w:rsidR="00A9723C">
        <w:rPr>
          <w:lang w:val="el-GR"/>
        </w:rPr>
        <w:t xml:space="preserve">είτε τις </w:t>
      </w:r>
      <w:r w:rsidRPr="001F4FD3">
        <w:rPr>
          <w:lang w:val="el-GR"/>
        </w:rPr>
        <w:t>ομοιότητες.</w:t>
      </w:r>
      <w:r w:rsidR="00B47242" w:rsidRPr="001F4FD3">
        <w:rPr>
          <w:lang w:val="el-GR"/>
        </w:rPr>
        <w:t xml:space="preserve"> </w:t>
      </w:r>
      <w:r w:rsidR="00B47242" w:rsidRPr="001F4FD3">
        <w:rPr>
          <w:b/>
          <w:lang w:val="el-GR"/>
        </w:rPr>
        <w:t xml:space="preserve"> </w:t>
      </w:r>
    </w:p>
    <w:p w:rsidR="001F4FD3" w:rsidRPr="001F4FD3" w:rsidRDefault="001F4FD3" w:rsidP="009B786B">
      <w:pPr>
        <w:pStyle w:val="a4"/>
        <w:jc w:val="both"/>
        <w:rPr>
          <w:b/>
          <w:lang w:val="el-GR"/>
        </w:rPr>
      </w:pPr>
    </w:p>
    <w:p w:rsidR="001F4FD3" w:rsidRPr="001F4FD3" w:rsidRDefault="001F4FD3" w:rsidP="009B786B">
      <w:pPr>
        <w:pStyle w:val="a4"/>
        <w:jc w:val="both"/>
        <w:rPr>
          <w:b/>
          <w:lang w:val="el-GR"/>
        </w:rPr>
      </w:pPr>
    </w:p>
    <w:p w:rsidR="00A9723C" w:rsidRPr="00A9723C" w:rsidRDefault="00A9723C" w:rsidP="009B786B">
      <w:pPr>
        <w:pStyle w:val="a4"/>
        <w:jc w:val="both"/>
        <w:rPr>
          <w:b/>
          <w:lang w:val="el-GR"/>
        </w:rPr>
      </w:pPr>
      <w:r w:rsidRPr="00A9723C">
        <w:rPr>
          <w:b/>
          <w:lang w:val="el-GR"/>
        </w:rPr>
        <w:t>Διαβεβαιώσεις:</w:t>
      </w:r>
    </w:p>
    <w:p w:rsidR="00A9723C" w:rsidRPr="00A9723C" w:rsidRDefault="00A9723C" w:rsidP="009B786B">
      <w:pPr>
        <w:pStyle w:val="a4"/>
        <w:jc w:val="both"/>
        <w:rPr>
          <w:lang w:val="el-GR"/>
        </w:rPr>
      </w:pPr>
      <w:r w:rsidRPr="00A9723C">
        <w:rPr>
          <w:lang w:val="el-GR"/>
        </w:rPr>
        <w:t xml:space="preserve">Επιλέξτε μία από τις ακόλουθες δηλώσεις και </w:t>
      </w:r>
      <w:r>
        <w:rPr>
          <w:lang w:val="el-GR"/>
        </w:rPr>
        <w:t>επαναλάβετέ την επί</w:t>
      </w:r>
      <w:r w:rsidRPr="00A9723C">
        <w:rPr>
          <w:lang w:val="el-GR"/>
        </w:rPr>
        <w:t xml:space="preserve"> μία εβδομάδα 5 φορές </w:t>
      </w:r>
      <w:r>
        <w:rPr>
          <w:lang w:val="el-GR"/>
        </w:rPr>
        <w:t>την</w:t>
      </w:r>
      <w:r w:rsidRPr="00A9723C">
        <w:rPr>
          <w:lang w:val="el-GR"/>
        </w:rPr>
        <w:t xml:space="preserve"> ημέρα:</w:t>
      </w:r>
    </w:p>
    <w:p w:rsidR="00A9723C" w:rsidRPr="00A9723C" w:rsidRDefault="00A9723C" w:rsidP="009B786B">
      <w:pPr>
        <w:pStyle w:val="a4"/>
        <w:jc w:val="both"/>
        <w:rPr>
          <w:lang w:val="el-GR"/>
        </w:rPr>
      </w:pPr>
      <w:r w:rsidRPr="00A9723C">
        <w:rPr>
          <w:lang w:val="el-GR"/>
        </w:rPr>
        <w:t xml:space="preserve">1. Ακριβώς όπως εγώ, αυτό το άτομο </w:t>
      </w:r>
      <w:r>
        <w:rPr>
          <w:lang w:val="el-GR"/>
        </w:rPr>
        <w:t>νιώθει</w:t>
      </w:r>
      <w:r w:rsidRPr="00A9723C">
        <w:rPr>
          <w:lang w:val="el-GR"/>
        </w:rPr>
        <w:t xml:space="preserve"> θλίψη, απελπισία, </w:t>
      </w:r>
      <w:r>
        <w:rPr>
          <w:lang w:val="el-GR"/>
        </w:rPr>
        <w:t>μοναξιά</w:t>
      </w:r>
      <w:r w:rsidRPr="00A9723C">
        <w:rPr>
          <w:lang w:val="el-GR"/>
        </w:rPr>
        <w:t>.</w:t>
      </w:r>
    </w:p>
    <w:p w:rsidR="00A9723C" w:rsidRPr="00A9723C" w:rsidRDefault="00A9723C" w:rsidP="009B786B">
      <w:pPr>
        <w:pStyle w:val="a4"/>
        <w:jc w:val="both"/>
        <w:rPr>
          <w:lang w:val="el-GR"/>
        </w:rPr>
      </w:pPr>
      <w:r w:rsidRPr="00A9723C">
        <w:rPr>
          <w:lang w:val="el-GR"/>
        </w:rPr>
        <w:t xml:space="preserve">2. Ακριβώς όπως εγώ, αυτό το άτομο προσπαθεί να καλύψει τις δικές </w:t>
      </w:r>
      <w:r>
        <w:rPr>
          <w:lang w:val="el-GR"/>
        </w:rPr>
        <w:t>του</w:t>
      </w:r>
      <w:r w:rsidRPr="00A9723C">
        <w:rPr>
          <w:lang w:val="el-GR"/>
        </w:rPr>
        <w:t xml:space="preserve"> ανάγκες.</w:t>
      </w:r>
    </w:p>
    <w:p w:rsidR="00A9723C" w:rsidRPr="00A9723C" w:rsidRDefault="00A9723C" w:rsidP="009B786B">
      <w:pPr>
        <w:pStyle w:val="a4"/>
        <w:jc w:val="both"/>
        <w:rPr>
          <w:lang w:val="el-GR"/>
        </w:rPr>
      </w:pPr>
      <w:r w:rsidRPr="00A9723C">
        <w:rPr>
          <w:lang w:val="el-GR"/>
        </w:rPr>
        <w:t xml:space="preserve">3. Ακριβώς όπως </w:t>
      </w:r>
      <w:r>
        <w:rPr>
          <w:lang w:val="el-GR"/>
        </w:rPr>
        <w:t xml:space="preserve">εγώ, αυτό </w:t>
      </w:r>
      <w:r w:rsidRPr="00A9723C">
        <w:rPr>
          <w:lang w:val="el-GR"/>
        </w:rPr>
        <w:t>το άτομο επιδιώκει την ευτυχία.</w:t>
      </w:r>
    </w:p>
    <w:p w:rsidR="00A9723C" w:rsidRPr="00A9723C" w:rsidRDefault="00A9723C" w:rsidP="009B786B">
      <w:pPr>
        <w:pStyle w:val="a4"/>
        <w:jc w:val="both"/>
        <w:rPr>
          <w:lang w:val="el-GR"/>
        </w:rPr>
      </w:pPr>
      <w:r w:rsidRPr="00A9723C">
        <w:rPr>
          <w:lang w:val="el-GR"/>
        </w:rPr>
        <w:t xml:space="preserve">4. Ακριβώς όπως εγώ, αυτό το άτομο </w:t>
      </w:r>
      <w:r>
        <w:rPr>
          <w:lang w:val="el-GR"/>
        </w:rPr>
        <w:t>προσπαθεί</w:t>
      </w:r>
      <w:r w:rsidRPr="00A9723C">
        <w:rPr>
          <w:lang w:val="el-GR"/>
        </w:rPr>
        <w:t xml:space="preserve"> να </w:t>
      </w:r>
      <w:r>
        <w:rPr>
          <w:lang w:val="el-GR"/>
        </w:rPr>
        <w:t>μην υποφέρει</w:t>
      </w:r>
      <w:r w:rsidRPr="00A9723C">
        <w:rPr>
          <w:lang w:val="el-GR"/>
        </w:rPr>
        <w:t>.</w:t>
      </w:r>
    </w:p>
    <w:p w:rsidR="00A9723C" w:rsidRPr="00A9723C" w:rsidRDefault="00A9723C" w:rsidP="009B786B">
      <w:pPr>
        <w:pStyle w:val="a4"/>
        <w:jc w:val="both"/>
        <w:rPr>
          <w:lang w:val="el-GR"/>
        </w:rPr>
      </w:pPr>
      <w:r w:rsidRPr="00A9723C">
        <w:rPr>
          <w:lang w:val="el-GR"/>
        </w:rPr>
        <w:t xml:space="preserve">5. </w:t>
      </w:r>
      <w:r>
        <w:rPr>
          <w:lang w:val="el-GR"/>
        </w:rPr>
        <w:t xml:space="preserve">Ακριβώς όπως εγώ, </w:t>
      </w:r>
      <w:r w:rsidRPr="00A9723C">
        <w:rPr>
          <w:lang w:val="el-GR"/>
        </w:rPr>
        <w:t>.... (δημιουργήσετε τη δική σας πρόταση)</w:t>
      </w:r>
    </w:p>
    <w:p w:rsidR="00A9723C" w:rsidRPr="00A9723C" w:rsidRDefault="00A9723C" w:rsidP="009B786B">
      <w:pPr>
        <w:pStyle w:val="a4"/>
        <w:jc w:val="both"/>
        <w:rPr>
          <w:lang w:val="el-GR"/>
        </w:rPr>
      </w:pPr>
    </w:p>
    <w:p w:rsidR="00A9723C" w:rsidRPr="00A9723C" w:rsidRDefault="00A9723C" w:rsidP="009B786B">
      <w:pPr>
        <w:pStyle w:val="a4"/>
        <w:jc w:val="both"/>
        <w:rPr>
          <w:b/>
          <w:lang w:val="el-GR"/>
        </w:rPr>
      </w:pPr>
      <w:r>
        <w:rPr>
          <w:b/>
          <w:lang w:val="el-GR"/>
        </w:rPr>
        <w:lastRenderedPageBreak/>
        <w:t>Η Πρακτική της</w:t>
      </w:r>
      <w:r w:rsidRPr="00A9723C">
        <w:rPr>
          <w:b/>
          <w:lang w:val="el-GR"/>
        </w:rPr>
        <w:t xml:space="preserve"> Πράξης Καλοσύνης:</w:t>
      </w:r>
    </w:p>
    <w:p w:rsidR="00A9723C" w:rsidRPr="00A9723C" w:rsidRDefault="00A9723C" w:rsidP="009B786B">
      <w:pPr>
        <w:pStyle w:val="a4"/>
        <w:jc w:val="both"/>
        <w:rPr>
          <w:lang w:val="el-GR"/>
        </w:rPr>
      </w:pPr>
      <w:r w:rsidRPr="00A9723C">
        <w:rPr>
          <w:lang w:val="el-GR"/>
        </w:rPr>
        <w:t xml:space="preserve">Κάθε μέρα επιλέξτε </w:t>
      </w:r>
      <w:r>
        <w:rPr>
          <w:lang w:val="el-GR"/>
        </w:rPr>
        <w:t>μια μικρή</w:t>
      </w:r>
      <w:r w:rsidRPr="00A9723C">
        <w:rPr>
          <w:lang w:val="el-GR"/>
        </w:rPr>
        <w:t xml:space="preserve"> συμπεριφορά και να </w:t>
      </w:r>
      <w:r>
        <w:rPr>
          <w:lang w:val="el-GR"/>
        </w:rPr>
        <w:t>κάντε την</w:t>
      </w:r>
      <w:r w:rsidRPr="00A9723C">
        <w:rPr>
          <w:lang w:val="el-GR"/>
        </w:rPr>
        <w:t xml:space="preserve"> καθημερινή</w:t>
      </w:r>
      <w:r>
        <w:rPr>
          <w:lang w:val="el-GR"/>
        </w:rPr>
        <w:t xml:space="preserve"> σας</w:t>
      </w:r>
      <w:r w:rsidRPr="00A9723C">
        <w:rPr>
          <w:lang w:val="el-GR"/>
        </w:rPr>
        <w:t xml:space="preserve"> πρακτική: ένα χαμόγελο, </w:t>
      </w:r>
      <w:r>
        <w:rPr>
          <w:lang w:val="el-GR"/>
        </w:rPr>
        <w:t>μια ευγενική</w:t>
      </w:r>
      <w:r w:rsidRPr="00A9723C">
        <w:rPr>
          <w:lang w:val="el-GR"/>
        </w:rPr>
        <w:t xml:space="preserve"> λέξη, μια χάρη, </w:t>
      </w:r>
      <w:r>
        <w:rPr>
          <w:lang w:val="el-GR"/>
        </w:rPr>
        <w:t>μια</w:t>
      </w:r>
      <w:r w:rsidRPr="00A9723C">
        <w:rPr>
          <w:lang w:val="el-GR"/>
        </w:rPr>
        <w:t xml:space="preserve"> δουλειά για κάποιον άλλο, αφιερώστε χρόνο για να ακούσ</w:t>
      </w:r>
      <w:r>
        <w:rPr>
          <w:lang w:val="el-GR"/>
        </w:rPr>
        <w:t>ετε</w:t>
      </w:r>
      <w:r w:rsidRPr="00A9723C">
        <w:rPr>
          <w:lang w:val="el-GR"/>
        </w:rPr>
        <w:t>, κ.λπ.</w:t>
      </w:r>
    </w:p>
    <w:p w:rsidR="00B47242" w:rsidRPr="00A9723C" w:rsidRDefault="00B47242" w:rsidP="009B786B">
      <w:pPr>
        <w:pStyle w:val="a4"/>
        <w:jc w:val="both"/>
        <w:rPr>
          <w:lang w:val="el-GR"/>
        </w:rPr>
      </w:pPr>
    </w:p>
    <w:p w:rsidR="00B47242" w:rsidRPr="009B786B" w:rsidRDefault="00A9723C" w:rsidP="009B786B">
      <w:pPr>
        <w:pStyle w:val="a4"/>
        <w:jc w:val="both"/>
        <w:rPr>
          <w:b/>
          <w:lang w:val="el-GR"/>
        </w:rPr>
      </w:pPr>
      <w:r>
        <w:rPr>
          <w:b/>
          <w:lang w:val="el-GR"/>
        </w:rPr>
        <w:t xml:space="preserve">Η </w:t>
      </w:r>
      <w:r w:rsidR="009B786B">
        <w:rPr>
          <w:b/>
          <w:lang w:val="el-GR"/>
        </w:rPr>
        <w:t>π</w:t>
      </w:r>
      <w:r>
        <w:rPr>
          <w:b/>
          <w:lang w:val="el-GR"/>
        </w:rPr>
        <w:t xml:space="preserve">ρακτική αυτών που μας </w:t>
      </w:r>
      <w:r w:rsidR="009B786B">
        <w:rPr>
          <w:b/>
          <w:lang w:val="el-GR"/>
        </w:rPr>
        <w:t>κ</w:t>
      </w:r>
      <w:r>
        <w:rPr>
          <w:b/>
          <w:lang w:val="el-GR"/>
        </w:rPr>
        <w:t>ακομεταχειρίζονται</w:t>
      </w:r>
      <w:r w:rsidR="00B47242" w:rsidRPr="009B786B">
        <w:rPr>
          <w:b/>
          <w:lang w:val="el-GR"/>
        </w:rPr>
        <w:t xml:space="preserve">: </w:t>
      </w:r>
    </w:p>
    <w:p w:rsidR="009B786B" w:rsidRPr="009B786B" w:rsidRDefault="009B786B" w:rsidP="009B786B">
      <w:pPr>
        <w:pStyle w:val="a4"/>
        <w:jc w:val="both"/>
        <w:rPr>
          <w:lang w:val="el-GR"/>
        </w:rPr>
      </w:pPr>
      <w:r w:rsidRPr="009B786B">
        <w:rPr>
          <w:lang w:val="el-GR"/>
        </w:rPr>
        <w:t>Το τελικό στάδιο στις πρακτικές συμπόνια</w:t>
      </w:r>
      <w:r>
        <w:rPr>
          <w:lang w:val="el-GR"/>
        </w:rPr>
        <w:t>ς</w:t>
      </w:r>
      <w:r w:rsidRPr="009B786B">
        <w:rPr>
          <w:lang w:val="el-GR"/>
        </w:rPr>
        <w:t xml:space="preserve"> είναι </w:t>
      </w:r>
      <w:r>
        <w:rPr>
          <w:lang w:val="el-GR"/>
        </w:rPr>
        <w:t xml:space="preserve">η </w:t>
      </w:r>
      <w:r w:rsidRPr="009B786B">
        <w:rPr>
          <w:lang w:val="el-GR"/>
        </w:rPr>
        <w:t xml:space="preserve">αντανάκλαση σε όσους μας κακομεταχειρίζονται (αφεντικό, </w:t>
      </w:r>
      <w:r>
        <w:rPr>
          <w:lang w:val="el-GR"/>
        </w:rPr>
        <w:t>άγνωστος, μέλος της οικογένειας</w:t>
      </w:r>
      <w:r w:rsidRPr="009B786B">
        <w:rPr>
          <w:lang w:val="el-GR"/>
        </w:rPr>
        <w:t>, κ</w:t>
      </w:r>
      <w:r>
        <w:rPr>
          <w:lang w:val="el-GR"/>
        </w:rPr>
        <w:t>.</w:t>
      </w:r>
      <w:r w:rsidRPr="009B786B">
        <w:rPr>
          <w:lang w:val="el-GR"/>
        </w:rPr>
        <w:t>λπ</w:t>
      </w:r>
      <w:r>
        <w:rPr>
          <w:lang w:val="el-GR"/>
        </w:rPr>
        <w:t>.</w:t>
      </w:r>
      <w:r w:rsidRPr="009B786B">
        <w:rPr>
          <w:lang w:val="el-GR"/>
        </w:rPr>
        <w:t>)</w:t>
      </w:r>
      <w:r>
        <w:rPr>
          <w:lang w:val="el-GR"/>
        </w:rPr>
        <w:t>.</w:t>
      </w:r>
      <w:r w:rsidRPr="009B786B">
        <w:rPr>
          <w:lang w:val="el-GR"/>
        </w:rPr>
        <w:t xml:space="preserve"> Μήπως κάποιος σας </w:t>
      </w:r>
      <w:r>
        <w:rPr>
          <w:lang w:val="el-GR"/>
        </w:rPr>
        <w:t>κατηγόρησε</w:t>
      </w:r>
      <w:r w:rsidRPr="009B786B">
        <w:rPr>
          <w:lang w:val="el-GR"/>
        </w:rPr>
        <w:t xml:space="preserve"> για κάτι που δεν ήταν </w:t>
      </w:r>
      <w:r>
        <w:rPr>
          <w:lang w:val="el-GR"/>
        </w:rPr>
        <w:t>δικό σας λάθος</w:t>
      </w:r>
      <w:r w:rsidRPr="009B786B">
        <w:rPr>
          <w:lang w:val="el-GR"/>
        </w:rPr>
        <w:t xml:space="preserve">; Αφιερώστε λίγα λεπτά </w:t>
      </w:r>
      <w:r>
        <w:rPr>
          <w:lang w:val="el-GR"/>
        </w:rPr>
        <w:t xml:space="preserve">δείχνοντας περιέργεια για </w:t>
      </w:r>
      <w:r w:rsidRPr="009B786B">
        <w:rPr>
          <w:lang w:val="el-GR"/>
        </w:rPr>
        <w:t>την προσωπική ιστορία του ατόμου. Προσπαθήστε να φανταστείτε τη διάθεση και την κ</w:t>
      </w:r>
      <w:r>
        <w:rPr>
          <w:lang w:val="el-GR"/>
        </w:rPr>
        <w:t xml:space="preserve">ατάσταση του νου, καθώς και τα βάσανα </w:t>
      </w:r>
      <w:r w:rsidRPr="009B786B">
        <w:rPr>
          <w:lang w:val="el-GR"/>
        </w:rPr>
        <w:t xml:space="preserve">που πρέπει να έχει </w:t>
      </w:r>
      <w:r>
        <w:rPr>
          <w:lang w:val="el-GR"/>
        </w:rPr>
        <w:t>υποστεί</w:t>
      </w:r>
      <w:r w:rsidRPr="009B786B">
        <w:rPr>
          <w:lang w:val="el-GR"/>
        </w:rPr>
        <w:t xml:space="preserve"> </w:t>
      </w:r>
      <w:r>
        <w:rPr>
          <w:lang w:val="el-GR"/>
        </w:rPr>
        <w:t>ώστε να σας κακομεταχειρίζε</w:t>
      </w:r>
      <w:r w:rsidRPr="009B786B">
        <w:rPr>
          <w:lang w:val="el-GR"/>
        </w:rPr>
        <w:t>ται με αυτόν τον τρόπο. Αναγνωρίστε ότ</w:t>
      </w:r>
      <w:r>
        <w:rPr>
          <w:lang w:val="el-GR"/>
        </w:rPr>
        <w:t xml:space="preserve">ι αυτός ή αυτή έκανε το καλύτερο που μπορούσε, </w:t>
      </w:r>
      <w:r w:rsidRPr="009B786B">
        <w:rPr>
          <w:lang w:val="el-GR"/>
        </w:rPr>
        <w:t xml:space="preserve">ακριβώς </w:t>
      </w:r>
      <w:r>
        <w:rPr>
          <w:lang w:val="el-GR"/>
        </w:rPr>
        <w:t xml:space="preserve">όπως κι εσείς </w:t>
      </w:r>
      <w:r w:rsidRPr="009B786B">
        <w:rPr>
          <w:lang w:val="el-GR"/>
        </w:rPr>
        <w:t xml:space="preserve">όταν </w:t>
      </w:r>
      <w:r>
        <w:rPr>
          <w:lang w:val="el-GR"/>
        </w:rPr>
        <w:t>κακομεταχειριστήκατε κάποιον άλλο.</w:t>
      </w:r>
      <w:r w:rsidRPr="009B786B">
        <w:rPr>
          <w:lang w:val="el-GR"/>
        </w:rPr>
        <w:t xml:space="preserve"> </w:t>
      </w:r>
      <w:r>
        <w:rPr>
          <w:lang w:val="el-GR"/>
        </w:rPr>
        <w:t>Τα απαραίτητα συστατικά για τη φυσική</w:t>
      </w:r>
      <w:r w:rsidRPr="009B786B">
        <w:rPr>
          <w:lang w:val="el-GR"/>
        </w:rPr>
        <w:t xml:space="preserve"> ευτυχία είναι </w:t>
      </w:r>
      <w:r>
        <w:rPr>
          <w:lang w:val="el-GR"/>
        </w:rPr>
        <w:t xml:space="preserve">η </w:t>
      </w:r>
      <w:r w:rsidRPr="009B786B">
        <w:rPr>
          <w:lang w:val="el-GR"/>
        </w:rPr>
        <w:t xml:space="preserve">συγχώρεση και </w:t>
      </w:r>
      <w:r>
        <w:rPr>
          <w:lang w:val="el-GR"/>
        </w:rPr>
        <w:t xml:space="preserve">η </w:t>
      </w:r>
      <w:r w:rsidRPr="009B786B">
        <w:rPr>
          <w:lang w:val="el-GR"/>
        </w:rPr>
        <w:t>συμπόνια.</w:t>
      </w:r>
    </w:p>
    <w:p w:rsidR="00615923" w:rsidRDefault="00615923" w:rsidP="009B786B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  <w:r w:rsidR="00B47242">
        <w:rPr>
          <w:color w:val="17365D" w:themeColor="text2" w:themeShade="BF"/>
        </w:rPr>
        <w:t xml:space="preserve"> /</w:t>
      </w:r>
    </w:p>
    <w:p w:rsidR="00B91FAB" w:rsidRDefault="0064630B" w:rsidP="009B786B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B47242" w:rsidRPr="005F2DFD" w:rsidRDefault="00FC7CE2" w:rsidP="009B786B">
      <w:pPr>
        <w:jc w:val="both"/>
        <w:rPr>
          <w:lang w:val="en-US"/>
        </w:rPr>
      </w:pPr>
      <w:proofErr w:type="gramStart"/>
      <w:r>
        <w:rPr>
          <w:lang w:val="en-US"/>
        </w:rPr>
        <w:t>ανα</w:t>
      </w:r>
      <w:proofErr w:type="spellStart"/>
      <w:r>
        <w:rPr>
          <w:lang w:val="en-US"/>
        </w:rPr>
        <w:t>στοχ</w:t>
      </w:r>
      <w:proofErr w:type="spellEnd"/>
      <w:r>
        <w:rPr>
          <w:lang w:val="en-US"/>
        </w:rPr>
        <w:t>ασμ</w:t>
      </w:r>
      <w:proofErr w:type="spellStart"/>
      <w:r>
        <w:rPr>
          <w:lang w:val="el-GR"/>
        </w:rPr>
        <w:t>ός</w:t>
      </w:r>
      <w:proofErr w:type="spellEnd"/>
      <w:proofErr w:type="gramEnd"/>
      <w:r w:rsidR="00B47242">
        <w:rPr>
          <w:lang w:val="en-US"/>
        </w:rPr>
        <w:t xml:space="preserve">, </w:t>
      </w:r>
      <w:r>
        <w:rPr>
          <w:lang w:val="el-GR"/>
        </w:rPr>
        <w:t>εμπειρική</w:t>
      </w:r>
      <w:r w:rsidRPr="005F2DFD">
        <w:rPr>
          <w:lang w:val="en-US"/>
        </w:rPr>
        <w:t xml:space="preserve"> </w:t>
      </w:r>
      <w:r>
        <w:rPr>
          <w:lang w:val="el-GR"/>
        </w:rPr>
        <w:t>μάθηση</w:t>
      </w:r>
    </w:p>
    <w:p w:rsidR="00615923" w:rsidRDefault="0064630B" w:rsidP="009B786B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9B786B" w:rsidRPr="009B786B" w:rsidRDefault="009B786B" w:rsidP="009B786B">
      <w:pPr>
        <w:jc w:val="both"/>
        <w:rPr>
          <w:lang w:val="el-GR"/>
        </w:rPr>
      </w:pPr>
      <w:r w:rsidRPr="009B786B">
        <w:rPr>
          <w:lang w:val="el-GR"/>
        </w:rPr>
        <w:t xml:space="preserve">Αν </w:t>
      </w:r>
      <w:r>
        <w:rPr>
          <w:lang w:val="el-GR"/>
        </w:rPr>
        <w:t xml:space="preserve">αποφασιστεί η εφαρμογή της άσκησης </w:t>
      </w:r>
      <w:r w:rsidRPr="009B786B">
        <w:rPr>
          <w:lang w:val="el-GR"/>
        </w:rPr>
        <w:t>σε μικρές ομάδες, στη συνέχεια, μετ</w:t>
      </w:r>
      <w:r>
        <w:rPr>
          <w:lang w:val="el-GR"/>
        </w:rPr>
        <w:t xml:space="preserve">ά από ορισμένο χρονικό διάστημα, </w:t>
      </w:r>
      <w:r w:rsidRPr="009B786B">
        <w:rPr>
          <w:lang w:val="el-GR"/>
        </w:rPr>
        <w:t>έχει νόημα σε μι</w:t>
      </w:r>
      <w:r>
        <w:rPr>
          <w:lang w:val="el-GR"/>
        </w:rPr>
        <w:t>α ανοιχτή συζήτηση σχετικά με την πρακτική και τα αποτελέσματα των μελών</w:t>
      </w:r>
      <w:r w:rsidRPr="009B786B">
        <w:rPr>
          <w:lang w:val="el-GR"/>
        </w:rPr>
        <w:t xml:space="preserve"> μέλη της ομάδας. Σε αυτή την περίπτωση </w:t>
      </w:r>
      <w:r>
        <w:rPr>
          <w:lang w:val="el-GR"/>
        </w:rPr>
        <w:t xml:space="preserve">ο </w:t>
      </w:r>
      <w:r w:rsidRPr="009B786B">
        <w:rPr>
          <w:lang w:val="el-GR"/>
        </w:rPr>
        <w:t xml:space="preserve">εκπαιδευτής θα πρέπει να </w:t>
      </w:r>
      <w:r>
        <w:rPr>
          <w:lang w:val="el-GR"/>
        </w:rPr>
        <w:t>διαθέτει</w:t>
      </w:r>
      <w:r w:rsidRPr="009B786B">
        <w:rPr>
          <w:lang w:val="el-GR"/>
        </w:rPr>
        <w:t xml:space="preserve"> βασικές γνώσεις </w:t>
      </w:r>
      <w:r>
        <w:rPr>
          <w:lang w:val="el-GR"/>
        </w:rPr>
        <w:t xml:space="preserve">της </w:t>
      </w:r>
      <w:r w:rsidRPr="009B786B">
        <w:rPr>
          <w:lang w:val="el-GR"/>
        </w:rPr>
        <w:t>δυναμική</w:t>
      </w:r>
      <w:r>
        <w:rPr>
          <w:lang w:val="el-GR"/>
        </w:rPr>
        <w:t>ς</w:t>
      </w:r>
      <w:r w:rsidRPr="009B786B">
        <w:rPr>
          <w:lang w:val="el-GR"/>
        </w:rPr>
        <w:t xml:space="preserve"> της ομάδας.</w:t>
      </w:r>
    </w:p>
    <w:p w:rsidR="00615923" w:rsidRDefault="00615923" w:rsidP="009B786B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</w:t>
      </w:r>
      <w:r w:rsidR="00B47242">
        <w:rPr>
          <w:color w:val="17365D" w:themeColor="text2" w:themeShade="BF"/>
        </w:rPr>
        <w:t>u</w:t>
      </w:r>
      <w:r w:rsidRPr="00C30713">
        <w:rPr>
          <w:color w:val="17365D" w:themeColor="text2" w:themeShade="BF"/>
        </w:rPr>
        <w:t>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B47242" w:rsidRPr="00B47242" w:rsidRDefault="00B47242" w:rsidP="009B786B">
      <w:pPr>
        <w:widowControl w:val="0"/>
        <w:suppressAutoHyphens/>
        <w:spacing w:after="0" w:line="240" w:lineRule="auto"/>
        <w:jc w:val="both"/>
        <w:rPr>
          <w:lang w:val="en-US"/>
        </w:rPr>
      </w:pPr>
      <w:r w:rsidRPr="00B47242">
        <w:rPr>
          <w:lang w:val="en-US"/>
        </w:rPr>
        <w:t xml:space="preserve">Sonja </w:t>
      </w:r>
      <w:proofErr w:type="spellStart"/>
      <w:r w:rsidRPr="00B47242">
        <w:rPr>
          <w:lang w:val="en-US"/>
        </w:rPr>
        <w:t>Bercko</w:t>
      </w:r>
      <w:proofErr w:type="spellEnd"/>
      <w:r w:rsidRPr="00B47242">
        <w:rPr>
          <w:lang w:val="en-US"/>
        </w:rPr>
        <w:t xml:space="preserve">. 2013. </w:t>
      </w:r>
      <w:proofErr w:type="spellStart"/>
      <w:r w:rsidRPr="00B47242">
        <w:rPr>
          <w:lang w:val="en-US"/>
        </w:rPr>
        <w:t>Znanje</w:t>
      </w:r>
      <w:proofErr w:type="spellEnd"/>
      <w:r w:rsidRPr="00B47242">
        <w:rPr>
          <w:lang w:val="en-US"/>
        </w:rPr>
        <w:t xml:space="preserve"> </w:t>
      </w:r>
      <w:proofErr w:type="spellStart"/>
      <w:r w:rsidRPr="00B47242">
        <w:rPr>
          <w:lang w:val="en-US"/>
        </w:rPr>
        <w:t>za</w:t>
      </w:r>
      <w:proofErr w:type="spellEnd"/>
      <w:r w:rsidRPr="00B47242">
        <w:rPr>
          <w:lang w:val="en-US"/>
        </w:rPr>
        <w:t xml:space="preserve"> </w:t>
      </w:r>
      <w:proofErr w:type="spellStart"/>
      <w:r w:rsidRPr="00B47242">
        <w:rPr>
          <w:lang w:val="en-US"/>
        </w:rPr>
        <w:t>ravnanje</w:t>
      </w:r>
      <w:proofErr w:type="spellEnd"/>
      <w:r w:rsidRPr="00B47242">
        <w:rPr>
          <w:lang w:val="en-US"/>
        </w:rPr>
        <w:t xml:space="preserve"> (Empathy). </w:t>
      </w:r>
      <w:proofErr w:type="spellStart"/>
      <w:r w:rsidRPr="00B47242">
        <w:rPr>
          <w:lang w:val="en-US"/>
        </w:rPr>
        <w:t>Velenje</w:t>
      </w:r>
      <w:proofErr w:type="spellEnd"/>
      <w:r w:rsidRPr="00B47242">
        <w:rPr>
          <w:lang w:val="en-US"/>
        </w:rPr>
        <w:t xml:space="preserve">: Integra institute. </w:t>
      </w:r>
    </w:p>
    <w:p w:rsidR="00B47242" w:rsidRPr="00B47242" w:rsidRDefault="00B47242" w:rsidP="009B786B">
      <w:pPr>
        <w:jc w:val="both"/>
      </w:pPr>
    </w:p>
    <w:p w:rsidR="00BB1470" w:rsidRDefault="0064630B" w:rsidP="009B786B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B47242">
        <w:rPr>
          <w:color w:val="17365D" w:themeColor="text2" w:themeShade="BF"/>
        </w:rPr>
        <w:t xml:space="preserve"> /</w:t>
      </w:r>
    </w:p>
    <w:p w:rsidR="00C30713" w:rsidRPr="00C30713" w:rsidRDefault="00C30713" w:rsidP="009B786B">
      <w:pPr>
        <w:jc w:val="both"/>
      </w:pP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F52" w:rsidRDefault="003E1F52" w:rsidP="000D1CD3">
      <w:pPr>
        <w:spacing w:after="0" w:line="240" w:lineRule="auto"/>
      </w:pPr>
      <w:r>
        <w:separator/>
      </w:r>
    </w:p>
  </w:endnote>
  <w:endnote w:type="continuationSeparator" w:id="0">
    <w:p w:rsidR="003E1F52" w:rsidRDefault="003E1F5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F52" w:rsidRDefault="003E1F52" w:rsidP="000D1CD3">
      <w:pPr>
        <w:spacing w:after="0" w:line="240" w:lineRule="auto"/>
      </w:pPr>
      <w:r>
        <w:separator/>
      </w:r>
    </w:p>
  </w:footnote>
  <w:footnote w:type="continuationSeparator" w:id="0">
    <w:p w:rsidR="003E1F52" w:rsidRDefault="003E1F5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06CF0"/>
    <w:multiLevelType w:val="hybridMultilevel"/>
    <w:tmpl w:val="74E01834"/>
    <w:lvl w:ilvl="0" w:tplc="688886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1F4FD3"/>
    <w:rsid w:val="0020710D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B643A"/>
    <w:rsid w:val="003E1F52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5F2DFD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957CB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A7F07"/>
    <w:rsid w:val="009B5C8D"/>
    <w:rsid w:val="009B786B"/>
    <w:rsid w:val="009D786C"/>
    <w:rsid w:val="009E3274"/>
    <w:rsid w:val="009E4BF2"/>
    <w:rsid w:val="009F13D9"/>
    <w:rsid w:val="00A249AA"/>
    <w:rsid w:val="00A432CA"/>
    <w:rsid w:val="00A9723C"/>
    <w:rsid w:val="00AB1154"/>
    <w:rsid w:val="00AB74AB"/>
    <w:rsid w:val="00AC344D"/>
    <w:rsid w:val="00AF4D6B"/>
    <w:rsid w:val="00B10397"/>
    <w:rsid w:val="00B16F0F"/>
    <w:rsid w:val="00B21066"/>
    <w:rsid w:val="00B47242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C7CE2"/>
    <w:rsid w:val="00FD1527"/>
    <w:rsid w:val="00FF30D1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526328-7120-480D-A14C-249580A1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F017E-371C-4247-B1A3-91DDC67F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476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5</cp:revision>
  <dcterms:created xsi:type="dcterms:W3CDTF">2015-02-24T11:40:00Z</dcterms:created>
  <dcterms:modified xsi:type="dcterms:W3CDTF">2015-02-27T09:37:00Z</dcterms:modified>
</cp:coreProperties>
</file>